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E5E" w:rsidRPr="0030041D" w:rsidRDefault="00A55E5E" w:rsidP="00A55E5E">
      <w:pPr>
        <w:jc w:val="both"/>
        <w:rPr>
          <w:b/>
          <w:lang w:val="en-GB"/>
        </w:rPr>
      </w:pPr>
      <w:r w:rsidRPr="0030041D">
        <w:rPr>
          <w:b/>
          <w:lang w:val="en-GB"/>
        </w:rPr>
        <w:t xml:space="preserve">Unexpected Alliances: Friendship and Agency in U.S. Breast Cancer </w:t>
      </w:r>
      <w:proofErr w:type="spellStart"/>
      <w:r w:rsidRPr="0030041D">
        <w:rPr>
          <w:b/>
          <w:lang w:val="en-GB"/>
        </w:rPr>
        <w:t>Theater</w:t>
      </w:r>
      <w:proofErr w:type="spellEnd"/>
    </w:p>
    <w:p w:rsidR="00A55E5E" w:rsidRPr="00A55E5E" w:rsidRDefault="00A55E5E" w:rsidP="00A55E5E">
      <w:pPr>
        <w:jc w:val="both"/>
        <w:rPr>
          <w:b/>
          <w:lang w:val="en-GB"/>
        </w:rPr>
      </w:pPr>
    </w:p>
    <w:p w:rsidR="00A55E5E" w:rsidRPr="00A55E5E" w:rsidRDefault="00A55E5E" w:rsidP="00A55E5E">
      <w:pPr>
        <w:jc w:val="both"/>
        <w:rPr>
          <w:b/>
          <w:lang w:val="en-US"/>
        </w:rPr>
      </w:pPr>
      <w:r w:rsidRPr="00A55E5E">
        <w:rPr>
          <w:b/>
          <w:lang w:val="en-US"/>
        </w:rPr>
        <w:t>Abstract</w:t>
      </w:r>
      <w:r w:rsidR="004E3589">
        <w:rPr>
          <w:b/>
          <w:lang w:val="en-US"/>
        </w:rPr>
        <w:t>:</w:t>
      </w:r>
    </w:p>
    <w:p w:rsidR="00A55E5E" w:rsidRPr="00A55E5E" w:rsidRDefault="00A55E5E" w:rsidP="00A55E5E">
      <w:pPr>
        <w:jc w:val="both"/>
        <w:rPr>
          <w:lang w:val="en-GB"/>
        </w:rPr>
      </w:pPr>
      <w:r w:rsidRPr="00A55E5E">
        <w:rPr>
          <w:lang w:val="en-GB"/>
        </w:rPr>
        <w:t xml:space="preserve">As theorists from different fields have proved, the hegemonic discourse has excluded women from the grammar of friendship, pitching them as rivals as a requisite for the survival of patriarchy. However, real life and cultural products provide evidence that women </w:t>
      </w:r>
      <w:r w:rsidRPr="00A55E5E">
        <w:rPr>
          <w:i/>
          <w:lang w:val="en-GB"/>
        </w:rPr>
        <w:t xml:space="preserve">are </w:t>
      </w:r>
      <w:r w:rsidRPr="00A55E5E">
        <w:rPr>
          <w:lang w:val="en-GB"/>
        </w:rPr>
        <w:t xml:space="preserve">capable of friendship, even in isolating contexts like life-threatening disease. With an interdisciplinary </w:t>
      </w:r>
      <w:r w:rsidR="0083326F">
        <w:rPr>
          <w:lang w:val="en-GB"/>
        </w:rPr>
        <w:t>approach</w:t>
      </w:r>
      <w:r w:rsidRPr="00A55E5E">
        <w:rPr>
          <w:lang w:val="en-GB"/>
        </w:rPr>
        <w:t xml:space="preserve"> that bridges female illness and feminist friendship through dramatic praxis, this paper analyzes three plays in which bonding in the context of breast cancer is placed </w:t>
      </w:r>
      <w:proofErr w:type="spellStart"/>
      <w:r w:rsidRPr="00A55E5E">
        <w:rPr>
          <w:lang w:val="en-GB"/>
        </w:rPr>
        <w:t>center</w:t>
      </w:r>
      <w:proofErr w:type="spellEnd"/>
      <w:r w:rsidRPr="00A55E5E">
        <w:rPr>
          <w:lang w:val="en-GB"/>
        </w:rPr>
        <w:t xml:space="preserve"> stage. Friendship is presented as a form of agency for all the women involved, which allows for the construction of a network within which the cancer patient finds tools to resist the </w:t>
      </w:r>
      <w:proofErr w:type="spellStart"/>
      <w:r w:rsidRPr="00A55E5E">
        <w:rPr>
          <w:lang w:val="en-GB"/>
        </w:rPr>
        <w:t>androcentric</w:t>
      </w:r>
      <w:proofErr w:type="spellEnd"/>
      <w:r w:rsidRPr="00A55E5E">
        <w:rPr>
          <w:lang w:val="en-GB"/>
        </w:rPr>
        <w:t xml:space="preserve"> medical discourse and to recover her capacity to decide and act, challenged by the establishment. This process echoes the philosophy of the Women’s Health and Breast Cancer movements, in a productive feedback loop between social movements and their related cultural repertoires.</w:t>
      </w:r>
    </w:p>
    <w:p w:rsidR="00A55E5E" w:rsidRPr="00A55E5E" w:rsidRDefault="00A55E5E" w:rsidP="00A55E5E">
      <w:pPr>
        <w:jc w:val="both"/>
        <w:rPr>
          <w:b/>
          <w:lang w:val="en-GB"/>
        </w:rPr>
      </w:pPr>
    </w:p>
    <w:p w:rsidR="00A55E5E" w:rsidRDefault="00A55E5E" w:rsidP="00A55E5E">
      <w:pPr>
        <w:jc w:val="both"/>
        <w:rPr>
          <w:lang w:val="en-US"/>
        </w:rPr>
      </w:pPr>
      <w:r w:rsidRPr="00A55E5E">
        <w:rPr>
          <w:b/>
          <w:lang w:val="en-US"/>
        </w:rPr>
        <w:t xml:space="preserve">Keywords: </w:t>
      </w:r>
      <w:r w:rsidRPr="00A55E5E">
        <w:rPr>
          <w:lang w:val="en-US"/>
        </w:rPr>
        <w:t>American theater; breast cancer; friendship; agency; empowerment; medical discourse</w:t>
      </w:r>
    </w:p>
    <w:p w:rsidR="00A55E5E" w:rsidRPr="00A55E5E" w:rsidRDefault="00A55E5E" w:rsidP="00A55E5E">
      <w:pPr>
        <w:pBdr>
          <w:bottom w:val="single" w:sz="12" w:space="1" w:color="auto"/>
        </w:pBdr>
        <w:jc w:val="both"/>
        <w:rPr>
          <w:b/>
          <w:lang w:val="en-US"/>
        </w:rPr>
      </w:pPr>
    </w:p>
    <w:p w:rsidR="004E3589" w:rsidRPr="00A55E5E" w:rsidRDefault="004E3589" w:rsidP="00A55E5E">
      <w:pPr>
        <w:jc w:val="both"/>
        <w:rPr>
          <w:lang w:val="en-US"/>
        </w:rPr>
      </w:pPr>
    </w:p>
    <w:p w:rsidR="00A55E5E" w:rsidRPr="00A55E5E" w:rsidRDefault="00A55E5E" w:rsidP="00A55E5E">
      <w:pPr>
        <w:jc w:val="both"/>
        <w:rPr>
          <w:b/>
        </w:rPr>
      </w:pPr>
      <w:r w:rsidRPr="00A55E5E">
        <w:rPr>
          <w:b/>
        </w:rPr>
        <w:t>Alianzas inesperadas: Amistad y agencia en el teatro estadounidense sobre el cáncer de mama</w:t>
      </w:r>
    </w:p>
    <w:p w:rsidR="00A55E5E" w:rsidRPr="00A55E5E" w:rsidRDefault="00A55E5E" w:rsidP="00A55E5E">
      <w:pPr>
        <w:jc w:val="both"/>
      </w:pPr>
    </w:p>
    <w:p w:rsidR="00A55E5E" w:rsidRPr="00A55E5E" w:rsidRDefault="00A55E5E" w:rsidP="00A55E5E">
      <w:pPr>
        <w:jc w:val="both"/>
        <w:rPr>
          <w:b/>
        </w:rPr>
      </w:pPr>
      <w:r w:rsidRPr="00A55E5E">
        <w:rPr>
          <w:b/>
        </w:rPr>
        <w:t>Resumen</w:t>
      </w:r>
      <w:r w:rsidR="004E3589">
        <w:rPr>
          <w:b/>
        </w:rPr>
        <w:t>:</w:t>
      </w:r>
    </w:p>
    <w:p w:rsidR="00A55E5E" w:rsidRPr="00A55E5E" w:rsidRDefault="00A55E5E" w:rsidP="00A55E5E">
      <w:pPr>
        <w:jc w:val="both"/>
      </w:pPr>
      <w:r w:rsidRPr="00A55E5E">
        <w:t xml:space="preserve">Como teóricos/as de diferentes campos han demostrado, el discurso hegemónico ha excluido a las mujeres de la gramática de la amistad, colocándolas como rivales como </w:t>
      </w:r>
      <w:r w:rsidR="0083326F">
        <w:t>r</w:t>
      </w:r>
      <w:r w:rsidRPr="00A55E5E">
        <w:t xml:space="preserve">equisito para la supervivencia del patriarcado. Sin embargo, la vida real y los productos culturales dan prueba de que las mujeres </w:t>
      </w:r>
      <w:r w:rsidRPr="00A55E5E">
        <w:rPr>
          <w:i/>
        </w:rPr>
        <w:t xml:space="preserve">sí </w:t>
      </w:r>
      <w:r w:rsidRPr="00A55E5E">
        <w:t xml:space="preserve">están capacitadas para la amistad, incluso en contextos que tienden a aislar, como es el de enfermedades potencialmente letales. Con </w:t>
      </w:r>
      <w:r w:rsidR="0083326F">
        <w:t>un enfoque</w:t>
      </w:r>
      <w:r w:rsidRPr="00A55E5E">
        <w:t xml:space="preserve"> interdisciplinar que enlaza la enfermedad femenina y la amistad feminista a través de la praxis dramática, este artículo analiza tres obras de teatro en las que los lazos en el contexto del cáncer de mama se sitúan en </w:t>
      </w:r>
      <w:r w:rsidR="001574D8">
        <w:t>primer plano</w:t>
      </w:r>
      <w:r w:rsidRPr="00A55E5E">
        <w:t xml:space="preserve">. La amistad se presenta como una forma de agencia para todas las mujeres implicadas, lo que permite la construcción de una red en la que la paciente de cáncer encuentra herramientas para resistirse al discurso médico </w:t>
      </w:r>
      <w:proofErr w:type="spellStart"/>
      <w:r w:rsidRPr="00A55E5E">
        <w:t>androcéntrico</w:t>
      </w:r>
      <w:proofErr w:type="spellEnd"/>
      <w:r w:rsidRPr="00A55E5E">
        <w:t xml:space="preserve"> y recuperar la capacidad para decidir y actuar, amenazada por el sistema. Este proceso se hace eco de la filosofía del Movimiento por la Salud de las Mujeres y el Movimiento contra el Cáncer de Mama, en un productivo proceso de retroalimentación entre los movimientos sociales y sus repertorios culturales.</w:t>
      </w:r>
    </w:p>
    <w:p w:rsidR="00A55E5E" w:rsidRPr="00A55E5E" w:rsidRDefault="00A55E5E" w:rsidP="00A55E5E">
      <w:pPr>
        <w:jc w:val="both"/>
      </w:pPr>
    </w:p>
    <w:p w:rsidR="00A55E5E" w:rsidRPr="00A55E5E" w:rsidRDefault="00A55E5E" w:rsidP="00A55E5E">
      <w:pPr>
        <w:jc w:val="both"/>
      </w:pPr>
      <w:r w:rsidRPr="00A55E5E">
        <w:rPr>
          <w:b/>
        </w:rPr>
        <w:t>Palabras clave:</w:t>
      </w:r>
      <w:r w:rsidRPr="00A55E5E">
        <w:t xml:space="preserve"> </w:t>
      </w:r>
      <w:r w:rsidR="000B10F3">
        <w:t>T</w:t>
      </w:r>
      <w:r w:rsidRPr="00A55E5E">
        <w:t>eatro americano; cáncer de mama; amistad; agencia; empoderamiento; discurso médico</w:t>
      </w:r>
    </w:p>
    <w:p w:rsidR="00A55E5E" w:rsidRDefault="00A55E5E" w:rsidP="00A55E5E">
      <w:pPr>
        <w:jc w:val="both"/>
      </w:pPr>
    </w:p>
    <w:p w:rsidR="004E3589" w:rsidRPr="003E5796" w:rsidRDefault="006836FD" w:rsidP="00A55E5E">
      <w:pPr>
        <w:jc w:val="both"/>
        <w:rPr>
          <w:b/>
          <w:lang w:val="en-US"/>
        </w:rPr>
      </w:pPr>
      <w:r w:rsidRPr="003E5796">
        <w:rPr>
          <w:b/>
          <w:lang w:val="en-US"/>
        </w:rPr>
        <w:t xml:space="preserve">Word count: </w:t>
      </w:r>
    </w:p>
    <w:p w:rsidR="006836FD" w:rsidRPr="006836FD" w:rsidRDefault="00305D8C" w:rsidP="00A55E5E">
      <w:pPr>
        <w:jc w:val="both"/>
        <w:rPr>
          <w:lang w:val="en-US"/>
        </w:rPr>
      </w:pPr>
      <w:r>
        <w:rPr>
          <w:lang w:val="en-US"/>
        </w:rPr>
        <w:t>Article: 7,974</w:t>
      </w:r>
      <w:r w:rsidR="006836FD" w:rsidRPr="003E5796">
        <w:rPr>
          <w:lang w:val="en-US"/>
        </w:rPr>
        <w:t>; abstract: 156</w:t>
      </w:r>
      <w:r w:rsidR="003E5796">
        <w:rPr>
          <w:lang w:val="en-US"/>
        </w:rPr>
        <w:t xml:space="preserve"> //</w:t>
      </w:r>
      <w:r w:rsidR="006836FD" w:rsidRPr="003E5796">
        <w:rPr>
          <w:lang w:val="en-US"/>
        </w:rPr>
        <w:t xml:space="preserve"> </w:t>
      </w:r>
      <w:proofErr w:type="spellStart"/>
      <w:r w:rsidR="006836FD" w:rsidRPr="003E5796">
        <w:rPr>
          <w:lang w:val="en-US"/>
        </w:rPr>
        <w:t>resumen</w:t>
      </w:r>
      <w:proofErr w:type="spellEnd"/>
      <w:r w:rsidR="006836FD" w:rsidRPr="003E5796">
        <w:rPr>
          <w:lang w:val="en-US"/>
        </w:rPr>
        <w:t>: 196</w:t>
      </w:r>
      <w:r w:rsidR="00126B11" w:rsidRPr="003E5796">
        <w:rPr>
          <w:lang w:val="en-US"/>
        </w:rPr>
        <w:t>; bio note: 61</w:t>
      </w:r>
    </w:p>
    <w:p w:rsidR="004E3589" w:rsidRPr="006836FD" w:rsidRDefault="004E3589" w:rsidP="00A55E5E">
      <w:pPr>
        <w:jc w:val="both"/>
        <w:rPr>
          <w:lang w:val="en-US"/>
        </w:rPr>
      </w:pPr>
    </w:p>
    <w:p w:rsidR="004E3589" w:rsidRDefault="004E3589" w:rsidP="00A55E5E">
      <w:pPr>
        <w:jc w:val="both"/>
        <w:rPr>
          <w:lang w:val="en-US"/>
        </w:rPr>
      </w:pPr>
    </w:p>
    <w:p w:rsidR="0030041D" w:rsidRPr="006836FD" w:rsidRDefault="0030041D" w:rsidP="00A55E5E">
      <w:pPr>
        <w:jc w:val="both"/>
        <w:rPr>
          <w:lang w:val="en-US"/>
        </w:rPr>
      </w:pPr>
    </w:p>
    <w:p w:rsidR="004E3589" w:rsidRPr="006836FD" w:rsidRDefault="004E3589" w:rsidP="00A55E5E">
      <w:pPr>
        <w:jc w:val="both"/>
        <w:rPr>
          <w:lang w:val="en-US"/>
        </w:rPr>
      </w:pPr>
    </w:p>
    <w:p w:rsidR="004E3589" w:rsidRPr="000B10F3" w:rsidRDefault="004E3589" w:rsidP="004E3589">
      <w:pPr>
        <w:rPr>
          <w:b/>
          <w:lang w:val="en-US"/>
        </w:rPr>
      </w:pPr>
      <w:r w:rsidRPr="000B10F3">
        <w:rPr>
          <w:b/>
          <w:lang w:val="en-US"/>
        </w:rPr>
        <w:lastRenderedPageBreak/>
        <w:t>Author:</w:t>
      </w:r>
    </w:p>
    <w:p w:rsidR="004E3589" w:rsidRPr="000B10F3" w:rsidRDefault="004E3589" w:rsidP="004E3589">
      <w:pPr>
        <w:rPr>
          <w:lang w:val="en-US"/>
        </w:rPr>
      </w:pPr>
      <w:r w:rsidRPr="000B10F3">
        <w:rPr>
          <w:lang w:val="en-US"/>
        </w:rPr>
        <w:t xml:space="preserve">Marta </w:t>
      </w:r>
      <w:proofErr w:type="spellStart"/>
      <w:r w:rsidRPr="000B10F3">
        <w:rPr>
          <w:lang w:val="en-US"/>
        </w:rPr>
        <w:t>Fernández</w:t>
      </w:r>
      <w:proofErr w:type="spellEnd"/>
      <w:r w:rsidR="001574D8" w:rsidRPr="000B10F3">
        <w:rPr>
          <w:lang w:val="en-US"/>
        </w:rPr>
        <w:t xml:space="preserve"> </w:t>
      </w:r>
      <w:r w:rsidRPr="000B10F3">
        <w:rPr>
          <w:lang w:val="en-US"/>
        </w:rPr>
        <w:t>Morales</w:t>
      </w:r>
    </w:p>
    <w:p w:rsidR="004E3589" w:rsidRPr="000B10F3" w:rsidRDefault="004E3589" w:rsidP="004E3589">
      <w:pPr>
        <w:rPr>
          <w:lang w:val="en-US"/>
        </w:rPr>
      </w:pPr>
    </w:p>
    <w:p w:rsidR="004E3589" w:rsidRPr="00FD1C92" w:rsidRDefault="004E3589" w:rsidP="004E3589">
      <w:pPr>
        <w:rPr>
          <w:b/>
          <w:lang w:val="en-GB"/>
        </w:rPr>
      </w:pPr>
      <w:r w:rsidRPr="00FD1C92">
        <w:rPr>
          <w:b/>
          <w:lang w:val="en-GB"/>
        </w:rPr>
        <w:t>Institutional affiliation:</w:t>
      </w:r>
    </w:p>
    <w:p w:rsidR="004E3589" w:rsidRPr="006836FD" w:rsidRDefault="006836FD" w:rsidP="004E3589">
      <w:pPr>
        <w:rPr>
          <w:lang w:val="en-US"/>
        </w:rPr>
      </w:pPr>
      <w:proofErr w:type="spellStart"/>
      <w:r w:rsidRPr="006836FD">
        <w:rPr>
          <w:lang w:val="en-US"/>
        </w:rPr>
        <w:t>Unive</w:t>
      </w:r>
      <w:r>
        <w:rPr>
          <w:lang w:val="en-US"/>
        </w:rPr>
        <w:t>r</w:t>
      </w:r>
      <w:r w:rsidRPr="006836FD">
        <w:rPr>
          <w:lang w:val="en-US"/>
        </w:rPr>
        <w:t>sitat</w:t>
      </w:r>
      <w:proofErr w:type="spellEnd"/>
      <w:r w:rsidRPr="006836FD">
        <w:rPr>
          <w:lang w:val="en-US"/>
        </w:rPr>
        <w:t xml:space="preserve"> de les </w:t>
      </w:r>
      <w:proofErr w:type="spellStart"/>
      <w:r w:rsidRPr="006836FD">
        <w:rPr>
          <w:lang w:val="en-US"/>
        </w:rPr>
        <w:t>Illes</w:t>
      </w:r>
      <w:proofErr w:type="spellEnd"/>
      <w:r w:rsidRPr="006836FD">
        <w:rPr>
          <w:lang w:val="en-US"/>
        </w:rPr>
        <w:t xml:space="preserve"> </w:t>
      </w:r>
      <w:proofErr w:type="spellStart"/>
      <w:r w:rsidRPr="006836FD">
        <w:rPr>
          <w:lang w:val="en-US"/>
        </w:rPr>
        <w:t>Balears</w:t>
      </w:r>
      <w:proofErr w:type="spellEnd"/>
      <w:r w:rsidRPr="006836FD">
        <w:rPr>
          <w:lang w:val="en-US"/>
        </w:rPr>
        <w:t xml:space="preserve"> // University of</w:t>
      </w:r>
      <w:r>
        <w:rPr>
          <w:lang w:val="en-US"/>
        </w:rPr>
        <w:t xml:space="preserve"> the Balearic Islands</w:t>
      </w:r>
    </w:p>
    <w:p w:rsidR="004E3589" w:rsidRPr="006836FD" w:rsidRDefault="004E3589" w:rsidP="004E3589">
      <w:pPr>
        <w:rPr>
          <w:lang w:val="en-US"/>
        </w:rPr>
      </w:pPr>
    </w:p>
    <w:p w:rsidR="004E3589" w:rsidRPr="004E3589" w:rsidRDefault="004E3589" w:rsidP="004E3589">
      <w:pPr>
        <w:rPr>
          <w:b/>
        </w:rPr>
      </w:pPr>
      <w:proofErr w:type="spellStart"/>
      <w:r w:rsidRPr="004E3589">
        <w:rPr>
          <w:b/>
        </w:rPr>
        <w:t>Contact</w:t>
      </w:r>
      <w:proofErr w:type="spellEnd"/>
      <w:r w:rsidRPr="004E3589">
        <w:rPr>
          <w:b/>
        </w:rPr>
        <w:t xml:space="preserve"> </w:t>
      </w:r>
      <w:proofErr w:type="spellStart"/>
      <w:r w:rsidRPr="004E3589">
        <w:rPr>
          <w:b/>
        </w:rPr>
        <w:t>information</w:t>
      </w:r>
      <w:proofErr w:type="spellEnd"/>
      <w:r w:rsidRPr="004E3589">
        <w:rPr>
          <w:b/>
        </w:rPr>
        <w:t>:</w:t>
      </w:r>
    </w:p>
    <w:p w:rsidR="004E3589" w:rsidRPr="003A715F" w:rsidRDefault="004E3589" w:rsidP="004E3589">
      <w:r>
        <w:t xml:space="preserve">Dra. </w:t>
      </w:r>
      <w:r w:rsidRPr="003A715F">
        <w:t>Marta Fernández</w:t>
      </w:r>
      <w:r w:rsidR="001574D8">
        <w:t xml:space="preserve"> </w:t>
      </w:r>
      <w:r w:rsidRPr="003A715F">
        <w:t>Morales</w:t>
      </w:r>
    </w:p>
    <w:p w:rsidR="004E3589" w:rsidRDefault="004E3589" w:rsidP="004E3589">
      <w:proofErr w:type="spellStart"/>
      <w:r w:rsidRPr="003A715F">
        <w:t>Dpt.</w:t>
      </w:r>
      <w:proofErr w:type="spellEnd"/>
      <w:r w:rsidRPr="003A715F">
        <w:t xml:space="preserve"> </w:t>
      </w:r>
      <w:proofErr w:type="spellStart"/>
      <w:r w:rsidRPr="003A715F">
        <w:t>Filolog</w:t>
      </w:r>
      <w:r>
        <w:t>i</w:t>
      </w:r>
      <w:r w:rsidRPr="003A715F">
        <w:t>a</w:t>
      </w:r>
      <w:proofErr w:type="spellEnd"/>
      <w:r w:rsidRPr="003A715F">
        <w:t xml:space="preserve"> </w:t>
      </w:r>
      <w:proofErr w:type="spellStart"/>
      <w:r w:rsidRPr="003A715F">
        <w:t>Espa</w:t>
      </w:r>
      <w:r>
        <w:t>ny</w:t>
      </w:r>
      <w:r w:rsidRPr="003A715F">
        <w:t>ola</w:t>
      </w:r>
      <w:proofErr w:type="spellEnd"/>
      <w:r w:rsidRPr="003A715F">
        <w:t xml:space="preserve">, Moderna </w:t>
      </w:r>
      <w:r w:rsidR="001574D8">
        <w:t>i</w:t>
      </w:r>
      <w:r w:rsidRPr="003A715F">
        <w:t xml:space="preserve"> </w:t>
      </w:r>
      <w:proofErr w:type="spellStart"/>
      <w:r w:rsidRPr="003A715F">
        <w:t>Cl</w:t>
      </w:r>
      <w:r>
        <w:t>àssica</w:t>
      </w:r>
      <w:proofErr w:type="spellEnd"/>
    </w:p>
    <w:p w:rsidR="004E3589" w:rsidRPr="003A715F" w:rsidRDefault="004E3589" w:rsidP="004E3589">
      <w:pPr>
        <w:rPr>
          <w:lang w:val="en-GB"/>
        </w:rPr>
      </w:pPr>
      <w:proofErr w:type="spellStart"/>
      <w:r w:rsidRPr="003A715F">
        <w:rPr>
          <w:lang w:val="en-GB"/>
        </w:rPr>
        <w:t>Edifici</w:t>
      </w:r>
      <w:proofErr w:type="spellEnd"/>
      <w:r w:rsidRPr="003A715F">
        <w:rPr>
          <w:lang w:val="en-GB"/>
        </w:rPr>
        <w:t xml:space="preserve"> Ramon </w:t>
      </w:r>
      <w:proofErr w:type="spellStart"/>
      <w:r w:rsidRPr="003A715F">
        <w:rPr>
          <w:lang w:val="en-GB"/>
        </w:rPr>
        <w:t>Llull</w:t>
      </w:r>
      <w:proofErr w:type="spellEnd"/>
      <w:r w:rsidRPr="003A715F">
        <w:rPr>
          <w:lang w:val="en-GB"/>
        </w:rPr>
        <w:t>. Campus UIB</w:t>
      </w:r>
    </w:p>
    <w:p w:rsidR="004E3589" w:rsidRPr="004E3589" w:rsidRDefault="004E3589" w:rsidP="004E3589">
      <w:pPr>
        <w:rPr>
          <w:lang w:val="en-US"/>
        </w:rPr>
      </w:pPr>
      <w:proofErr w:type="spellStart"/>
      <w:proofErr w:type="gramStart"/>
      <w:r w:rsidRPr="004E3589">
        <w:rPr>
          <w:lang w:val="en-US"/>
        </w:rPr>
        <w:t>Cra</w:t>
      </w:r>
      <w:proofErr w:type="spellEnd"/>
      <w:r w:rsidRPr="004E3589">
        <w:rPr>
          <w:lang w:val="en-US"/>
        </w:rPr>
        <w:t>.</w:t>
      </w:r>
      <w:proofErr w:type="gramEnd"/>
      <w:r w:rsidRPr="004E3589">
        <w:rPr>
          <w:lang w:val="en-US"/>
        </w:rPr>
        <w:t xml:space="preserve"> </w:t>
      </w:r>
      <w:proofErr w:type="spellStart"/>
      <w:r w:rsidRPr="004E3589">
        <w:rPr>
          <w:lang w:val="en-US"/>
        </w:rPr>
        <w:t>Valldemossa</w:t>
      </w:r>
      <w:proofErr w:type="spellEnd"/>
      <w:r w:rsidRPr="004E3589">
        <w:rPr>
          <w:lang w:val="en-US"/>
        </w:rPr>
        <w:t>, km. 7</w:t>
      </w:r>
      <w:proofErr w:type="gramStart"/>
      <w:r w:rsidRPr="004E3589">
        <w:rPr>
          <w:lang w:val="en-US"/>
        </w:rPr>
        <w:t>,5</w:t>
      </w:r>
      <w:proofErr w:type="gramEnd"/>
    </w:p>
    <w:p w:rsidR="004E3589" w:rsidRPr="004E3589" w:rsidRDefault="004E3589" w:rsidP="004E3589">
      <w:pPr>
        <w:rPr>
          <w:lang w:val="en-US"/>
        </w:rPr>
      </w:pPr>
      <w:r w:rsidRPr="004E3589">
        <w:rPr>
          <w:lang w:val="en-US"/>
        </w:rPr>
        <w:t>07122 Palma</w:t>
      </w:r>
    </w:p>
    <w:p w:rsidR="004E3589" w:rsidRPr="004E3589" w:rsidRDefault="004E3589" w:rsidP="004E3589">
      <w:pPr>
        <w:rPr>
          <w:lang w:val="en-US"/>
        </w:rPr>
      </w:pPr>
      <w:proofErr w:type="spellStart"/>
      <w:r w:rsidRPr="004E3589">
        <w:rPr>
          <w:lang w:val="en-US"/>
        </w:rPr>
        <w:t>Illes</w:t>
      </w:r>
      <w:proofErr w:type="spellEnd"/>
      <w:r w:rsidRPr="004E3589">
        <w:rPr>
          <w:lang w:val="en-US"/>
        </w:rPr>
        <w:t xml:space="preserve"> </w:t>
      </w:r>
      <w:proofErr w:type="spellStart"/>
      <w:r w:rsidRPr="004E3589">
        <w:rPr>
          <w:lang w:val="en-US"/>
        </w:rPr>
        <w:t>Balears</w:t>
      </w:r>
      <w:proofErr w:type="spellEnd"/>
    </w:p>
    <w:p w:rsidR="004E3589" w:rsidRPr="004E3589" w:rsidRDefault="004E3589" w:rsidP="004E3589">
      <w:pPr>
        <w:rPr>
          <w:lang w:val="en-US"/>
        </w:rPr>
      </w:pPr>
    </w:p>
    <w:p w:rsidR="004E3589" w:rsidRPr="003A715F" w:rsidRDefault="004E3589" w:rsidP="004E3589">
      <w:pPr>
        <w:rPr>
          <w:lang w:val="en-GB"/>
        </w:rPr>
      </w:pPr>
      <w:r w:rsidRPr="003A715F">
        <w:rPr>
          <w:lang w:val="en-GB"/>
        </w:rPr>
        <w:t>Tel.: 971 259 540 (office) // 696 447 540 (cell)</w:t>
      </w:r>
    </w:p>
    <w:p w:rsidR="004E3589" w:rsidRPr="003A715F" w:rsidRDefault="004E3589" w:rsidP="004E3589">
      <w:pPr>
        <w:rPr>
          <w:lang w:val="en-GB"/>
        </w:rPr>
      </w:pPr>
      <w:r w:rsidRPr="003A715F">
        <w:rPr>
          <w:lang w:val="en-GB"/>
        </w:rPr>
        <w:t xml:space="preserve">Fax: 971 173 473 </w:t>
      </w:r>
    </w:p>
    <w:p w:rsidR="004E3589" w:rsidRDefault="004E3589" w:rsidP="004E3589">
      <w:pPr>
        <w:rPr>
          <w:lang w:val="de-DE"/>
        </w:rPr>
      </w:pPr>
      <w:r w:rsidRPr="003A715F">
        <w:rPr>
          <w:lang w:val="de-DE"/>
        </w:rPr>
        <w:t>E-mail: marta.fernandez@uib.</w:t>
      </w:r>
      <w:r>
        <w:rPr>
          <w:lang w:val="de-DE"/>
        </w:rPr>
        <w:t>es</w:t>
      </w:r>
    </w:p>
    <w:p w:rsidR="00A55E5E" w:rsidRPr="007974B2" w:rsidRDefault="00A55E5E" w:rsidP="00A55E5E">
      <w:pPr>
        <w:jc w:val="both"/>
        <w:rPr>
          <w:lang w:val="en-US"/>
        </w:rPr>
      </w:pPr>
    </w:p>
    <w:p w:rsidR="001574D8" w:rsidRPr="000B10F3" w:rsidRDefault="001574D8" w:rsidP="00A55E5E">
      <w:pPr>
        <w:jc w:val="both"/>
        <w:rPr>
          <w:b/>
          <w:lang w:val="en-US"/>
        </w:rPr>
      </w:pPr>
      <w:r w:rsidRPr="000B10F3">
        <w:rPr>
          <w:b/>
          <w:lang w:val="en-US"/>
        </w:rPr>
        <w:t>Bio note:</w:t>
      </w:r>
    </w:p>
    <w:p w:rsidR="001574D8" w:rsidRPr="004A6C5F" w:rsidRDefault="001574D8" w:rsidP="001574D8">
      <w:pPr>
        <w:jc w:val="both"/>
        <w:rPr>
          <w:lang w:val="en-GB"/>
        </w:rPr>
      </w:pPr>
      <w:r w:rsidRPr="004A6C5F">
        <w:rPr>
          <w:lang w:val="en-GB"/>
        </w:rPr>
        <w:t xml:space="preserve">Marta </w:t>
      </w:r>
      <w:proofErr w:type="spellStart"/>
      <w:r w:rsidRPr="004A6C5F">
        <w:rPr>
          <w:lang w:val="en-GB"/>
        </w:rPr>
        <w:t>Fernández</w:t>
      </w:r>
      <w:proofErr w:type="spellEnd"/>
      <w:r>
        <w:rPr>
          <w:lang w:val="en-GB"/>
        </w:rPr>
        <w:t xml:space="preserve"> </w:t>
      </w:r>
      <w:r w:rsidRPr="004A6C5F">
        <w:rPr>
          <w:lang w:val="en-GB"/>
        </w:rPr>
        <w:t>Morales</w:t>
      </w:r>
      <w:r>
        <w:rPr>
          <w:lang w:val="en-GB"/>
        </w:rPr>
        <w:t>, PhD,</w:t>
      </w:r>
      <w:r w:rsidRPr="004A6C5F">
        <w:rPr>
          <w:lang w:val="en-GB"/>
        </w:rPr>
        <w:t xml:space="preserve"> is</w:t>
      </w:r>
      <w:r>
        <w:rPr>
          <w:lang w:val="en-GB"/>
        </w:rPr>
        <w:t xml:space="preserve"> a fully tenured</w:t>
      </w:r>
      <w:r w:rsidRPr="004A6C5F">
        <w:rPr>
          <w:lang w:val="en-GB"/>
        </w:rPr>
        <w:t xml:space="preserve"> Associate Professor</w:t>
      </w:r>
      <w:r>
        <w:rPr>
          <w:lang w:val="en-GB"/>
        </w:rPr>
        <w:t xml:space="preserve"> of US literature and culture</w:t>
      </w:r>
      <w:r w:rsidRPr="004A6C5F">
        <w:rPr>
          <w:lang w:val="en-GB"/>
        </w:rPr>
        <w:t xml:space="preserve"> at the University of the Balearic Islands</w:t>
      </w:r>
      <w:r>
        <w:rPr>
          <w:lang w:val="en-GB"/>
        </w:rPr>
        <w:t xml:space="preserve"> and</w:t>
      </w:r>
      <w:r w:rsidRPr="004A6C5F">
        <w:rPr>
          <w:lang w:val="en-GB"/>
        </w:rPr>
        <w:t xml:space="preserve"> </w:t>
      </w:r>
      <w:r>
        <w:rPr>
          <w:lang w:val="en-GB"/>
        </w:rPr>
        <w:t>coordinates</w:t>
      </w:r>
      <w:r w:rsidRPr="004A6C5F">
        <w:rPr>
          <w:lang w:val="en-GB"/>
        </w:rPr>
        <w:t xml:space="preserve"> </w:t>
      </w:r>
      <w:r>
        <w:rPr>
          <w:lang w:val="en-GB"/>
        </w:rPr>
        <w:t>its</w:t>
      </w:r>
      <w:r w:rsidRPr="004A6C5F">
        <w:rPr>
          <w:lang w:val="en-GB"/>
        </w:rPr>
        <w:t xml:space="preserve"> “Representation, Ideology and Reception in Audiovisual Culture”</w:t>
      </w:r>
      <w:r>
        <w:rPr>
          <w:lang w:val="en-GB"/>
        </w:rPr>
        <w:t xml:space="preserve"> Research Unit</w:t>
      </w:r>
      <w:r w:rsidRPr="004A6C5F">
        <w:rPr>
          <w:lang w:val="en-GB"/>
        </w:rPr>
        <w:t xml:space="preserve">. Her </w:t>
      </w:r>
      <w:r>
        <w:rPr>
          <w:lang w:val="en-GB"/>
        </w:rPr>
        <w:t>interest</w:t>
      </w:r>
      <w:r w:rsidRPr="004A6C5F">
        <w:rPr>
          <w:lang w:val="en-GB"/>
        </w:rPr>
        <w:t xml:space="preserve"> focuses on gender issues in US cultur</w:t>
      </w:r>
      <w:r>
        <w:rPr>
          <w:lang w:val="en-GB"/>
        </w:rPr>
        <w:t>e</w:t>
      </w:r>
      <w:r w:rsidRPr="004A6C5F">
        <w:rPr>
          <w:lang w:val="en-GB"/>
        </w:rPr>
        <w:t>.</w:t>
      </w:r>
      <w:r>
        <w:rPr>
          <w:lang w:val="en-GB"/>
        </w:rPr>
        <w:t xml:space="preserve"> </w:t>
      </w:r>
      <w:proofErr w:type="gramStart"/>
      <w:r>
        <w:rPr>
          <w:lang w:val="en-GB"/>
        </w:rPr>
        <w:t>Author of</w:t>
      </w:r>
      <w:r w:rsidRPr="004A6C5F">
        <w:rPr>
          <w:lang w:val="en-GB"/>
        </w:rPr>
        <w:t xml:space="preserve"> four books and </w:t>
      </w:r>
      <w:r>
        <w:rPr>
          <w:lang w:val="en-GB"/>
        </w:rPr>
        <w:t>(co)</w:t>
      </w:r>
      <w:r w:rsidRPr="004A6C5F">
        <w:rPr>
          <w:lang w:val="en-GB"/>
        </w:rPr>
        <w:t>editor of seven</w:t>
      </w:r>
      <w:r>
        <w:rPr>
          <w:lang w:val="en-GB"/>
        </w:rPr>
        <w:t>, her</w:t>
      </w:r>
      <w:r w:rsidRPr="004A6C5F">
        <w:rPr>
          <w:lang w:val="en-GB"/>
        </w:rPr>
        <w:t xml:space="preserve"> work </w:t>
      </w:r>
      <w:r>
        <w:rPr>
          <w:lang w:val="en-GB"/>
        </w:rPr>
        <w:t>features</w:t>
      </w:r>
      <w:r w:rsidRPr="004A6C5F">
        <w:rPr>
          <w:lang w:val="en-GB"/>
        </w:rPr>
        <w:t xml:space="preserve"> in journals like </w:t>
      </w:r>
      <w:r w:rsidRPr="004A6C5F">
        <w:rPr>
          <w:i/>
          <w:lang w:val="en-GB"/>
        </w:rPr>
        <w:t>T</w:t>
      </w:r>
      <w:r>
        <w:rPr>
          <w:i/>
          <w:lang w:val="en-GB"/>
        </w:rPr>
        <w:t>SWL</w:t>
      </w:r>
      <w:r>
        <w:rPr>
          <w:lang w:val="en-GB"/>
        </w:rPr>
        <w:t xml:space="preserve"> or</w:t>
      </w:r>
      <w:r w:rsidRPr="004A6C5F">
        <w:rPr>
          <w:lang w:val="en-GB"/>
        </w:rPr>
        <w:t xml:space="preserve"> </w:t>
      </w:r>
      <w:r w:rsidRPr="004A6C5F">
        <w:rPr>
          <w:i/>
          <w:lang w:val="en-GB"/>
        </w:rPr>
        <w:t>Women’s Studies</w:t>
      </w:r>
      <w:r>
        <w:rPr>
          <w:i/>
          <w:lang w:val="en-GB"/>
        </w:rPr>
        <w:t>.</w:t>
      </w:r>
      <w:proofErr w:type="gramEnd"/>
      <w:r>
        <w:rPr>
          <w:i/>
          <w:lang w:val="en-GB"/>
        </w:rPr>
        <w:t xml:space="preserve"> </w:t>
      </w:r>
      <w:r w:rsidRPr="004A6C5F">
        <w:rPr>
          <w:lang w:val="en-GB"/>
        </w:rPr>
        <w:t xml:space="preserve"> </w:t>
      </w:r>
    </w:p>
    <w:p w:rsidR="001574D8" w:rsidRPr="001574D8" w:rsidRDefault="001574D8" w:rsidP="00A55E5E">
      <w:pPr>
        <w:jc w:val="both"/>
        <w:rPr>
          <w:lang w:val="en-GB"/>
        </w:rPr>
      </w:pPr>
    </w:p>
    <w:sectPr w:rsidR="001574D8" w:rsidRPr="001574D8" w:rsidSect="00205A1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4D8" w:rsidRDefault="001574D8" w:rsidP="001574D8">
      <w:r>
        <w:separator/>
      </w:r>
    </w:p>
  </w:endnote>
  <w:endnote w:type="continuationSeparator" w:id="1">
    <w:p w:rsidR="001574D8" w:rsidRDefault="001574D8" w:rsidP="001574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0688"/>
      <w:docPartObj>
        <w:docPartGallery w:val="Page Numbers (Bottom of Page)"/>
        <w:docPartUnique/>
      </w:docPartObj>
    </w:sdtPr>
    <w:sdtContent>
      <w:p w:rsidR="001574D8" w:rsidRDefault="004B1B9D">
        <w:pPr>
          <w:pStyle w:val="Piedepgina"/>
          <w:jc w:val="right"/>
        </w:pPr>
        <w:fldSimple w:instr=" PAGE   \* MERGEFORMAT ">
          <w:r w:rsidR="00305D8C">
            <w:rPr>
              <w:noProof/>
            </w:rPr>
            <w:t>1</w:t>
          </w:r>
        </w:fldSimple>
      </w:p>
    </w:sdtContent>
  </w:sdt>
  <w:p w:rsidR="001574D8" w:rsidRDefault="001574D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4D8" w:rsidRDefault="001574D8" w:rsidP="001574D8">
      <w:r>
        <w:separator/>
      </w:r>
    </w:p>
  </w:footnote>
  <w:footnote w:type="continuationSeparator" w:id="1">
    <w:p w:rsidR="001574D8" w:rsidRDefault="001574D8" w:rsidP="001574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A55E5E"/>
    <w:rsid w:val="00017377"/>
    <w:rsid w:val="000B10F3"/>
    <w:rsid w:val="000E69D2"/>
    <w:rsid w:val="00126B11"/>
    <w:rsid w:val="001574D8"/>
    <w:rsid w:val="00205A13"/>
    <w:rsid w:val="0030041D"/>
    <w:rsid w:val="00305D8C"/>
    <w:rsid w:val="003E5796"/>
    <w:rsid w:val="004B1B9D"/>
    <w:rsid w:val="004E3589"/>
    <w:rsid w:val="005C3317"/>
    <w:rsid w:val="006836FD"/>
    <w:rsid w:val="007974B2"/>
    <w:rsid w:val="0083326F"/>
    <w:rsid w:val="00A55E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5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574D8"/>
    <w:pPr>
      <w:tabs>
        <w:tab w:val="center" w:pos="4252"/>
        <w:tab w:val="right" w:pos="8504"/>
      </w:tabs>
    </w:pPr>
  </w:style>
  <w:style w:type="character" w:customStyle="1" w:styleId="EncabezadoCar">
    <w:name w:val="Encabezado Car"/>
    <w:basedOn w:val="Fuentedeprrafopredeter"/>
    <w:link w:val="Encabezado"/>
    <w:uiPriority w:val="99"/>
    <w:semiHidden/>
    <w:rsid w:val="001574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74D8"/>
    <w:pPr>
      <w:tabs>
        <w:tab w:val="center" w:pos="4252"/>
        <w:tab w:val="right" w:pos="8504"/>
      </w:tabs>
    </w:pPr>
  </w:style>
  <w:style w:type="character" w:customStyle="1" w:styleId="PiedepginaCar">
    <w:name w:val="Pie de página Car"/>
    <w:basedOn w:val="Fuentedeprrafopredeter"/>
    <w:link w:val="Piedepgina"/>
    <w:uiPriority w:val="99"/>
    <w:rsid w:val="001574D8"/>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543</Words>
  <Characters>2989</Characters>
  <Application>Microsoft Office Word</Application>
  <DocSecurity>0</DocSecurity>
  <Lines>24</Lines>
  <Paragraphs>7</Paragraphs>
  <ScaleCrop>false</ScaleCrop>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usuari</cp:lastModifiedBy>
  <cp:revision>12</cp:revision>
  <dcterms:created xsi:type="dcterms:W3CDTF">2015-11-20T12:59:00Z</dcterms:created>
  <dcterms:modified xsi:type="dcterms:W3CDTF">2015-11-24T12:14:00Z</dcterms:modified>
</cp:coreProperties>
</file>