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BE2009D" w14:textId="77777777" w:rsidR="0067376A" w:rsidRDefault="008E1D02" w:rsidP="008E1D02">
      <w:pPr>
        <w:spacing w:line="480" w:lineRule="auto"/>
        <w:rPr>
          <w:rFonts w:ascii="Times New Roman" w:hAnsi="Times New Roman" w:cs="Times New Roman"/>
          <w:lang w:val="en-CA"/>
        </w:rPr>
      </w:pPr>
      <w:r>
        <w:rPr>
          <w:rFonts w:ascii="Times New Roman" w:hAnsi="Times New Roman" w:cs="Times New Roman"/>
          <w:lang w:val="en-CA"/>
        </w:rPr>
        <w:t>“</w:t>
      </w:r>
      <w:proofErr w:type="spellStart"/>
      <w:r w:rsidRPr="000E6FF0">
        <w:rPr>
          <w:rFonts w:ascii="Times New Roman" w:hAnsi="Times New Roman" w:cs="Times New Roman"/>
          <w:lang w:val="en-CA"/>
        </w:rPr>
        <w:t>Transgenerational</w:t>
      </w:r>
      <w:proofErr w:type="spellEnd"/>
      <w:r w:rsidRPr="000E6FF0">
        <w:rPr>
          <w:rFonts w:ascii="Times New Roman" w:hAnsi="Times New Roman" w:cs="Times New Roman"/>
          <w:lang w:val="en-CA"/>
        </w:rPr>
        <w:t xml:space="preserve"> Affect </w:t>
      </w:r>
      <w:r>
        <w:rPr>
          <w:rFonts w:ascii="Times New Roman" w:hAnsi="Times New Roman" w:cs="Times New Roman"/>
          <w:lang w:val="en-CA"/>
        </w:rPr>
        <w:t xml:space="preserve">and </w:t>
      </w:r>
      <w:r w:rsidRPr="000E6FF0">
        <w:rPr>
          <w:rFonts w:ascii="Times New Roman" w:hAnsi="Times New Roman" w:cs="Times New Roman"/>
          <w:lang w:val="en-CA"/>
        </w:rPr>
        <w:t>Cultural (</w:t>
      </w:r>
      <w:proofErr w:type="gramStart"/>
      <w:r w:rsidRPr="000E6FF0">
        <w:rPr>
          <w:rFonts w:ascii="Times New Roman" w:hAnsi="Times New Roman" w:cs="Times New Roman"/>
          <w:lang w:val="en-CA"/>
        </w:rPr>
        <w:t>Self)Acceptance</w:t>
      </w:r>
      <w:proofErr w:type="gramEnd"/>
      <w:r>
        <w:rPr>
          <w:rFonts w:ascii="Times New Roman" w:hAnsi="Times New Roman" w:cs="Times New Roman"/>
          <w:lang w:val="en-CA"/>
        </w:rPr>
        <w:t xml:space="preserve"> </w:t>
      </w:r>
      <w:r w:rsidRPr="000E6FF0">
        <w:rPr>
          <w:rFonts w:ascii="Times New Roman" w:hAnsi="Times New Roman" w:cs="Times New Roman"/>
          <w:lang w:val="en-CA"/>
        </w:rPr>
        <w:t xml:space="preserve">in Two </w:t>
      </w:r>
      <w:proofErr w:type="spellStart"/>
      <w:r w:rsidRPr="000E6FF0">
        <w:rPr>
          <w:rFonts w:ascii="Times New Roman" w:hAnsi="Times New Roman" w:cs="Times New Roman"/>
          <w:lang w:val="en-CA"/>
        </w:rPr>
        <w:t>TransCanadian</w:t>
      </w:r>
      <w:proofErr w:type="spellEnd"/>
      <w:r w:rsidRPr="000E6FF0">
        <w:rPr>
          <w:rFonts w:ascii="Times New Roman" w:hAnsi="Times New Roman" w:cs="Times New Roman"/>
          <w:lang w:val="en-CA"/>
        </w:rPr>
        <w:t xml:space="preserve"> Short Stories</w:t>
      </w:r>
      <w:r>
        <w:rPr>
          <w:rFonts w:ascii="Times New Roman" w:hAnsi="Times New Roman" w:cs="Times New Roman"/>
          <w:lang w:val="en-CA"/>
        </w:rPr>
        <w:t>”</w:t>
      </w:r>
    </w:p>
    <w:p w14:paraId="283E6FB6" w14:textId="77777777" w:rsidR="00B42DEA" w:rsidRDefault="00B42DEA" w:rsidP="008E1D02">
      <w:pPr>
        <w:spacing w:line="480" w:lineRule="auto"/>
        <w:rPr>
          <w:rFonts w:ascii="Times New Roman" w:hAnsi="Times New Roman" w:cs="Times New Roman"/>
          <w:lang w:val="en-CA"/>
        </w:rPr>
      </w:pPr>
      <w:proofErr w:type="spellStart"/>
      <w:r>
        <w:rPr>
          <w:rFonts w:ascii="Times New Roman" w:hAnsi="Times New Roman" w:cs="Times New Roman"/>
          <w:lang w:val="en-CA"/>
        </w:rPr>
        <w:t>Belén</w:t>
      </w:r>
      <w:proofErr w:type="spellEnd"/>
      <w:r>
        <w:rPr>
          <w:rFonts w:ascii="Times New Roman" w:hAnsi="Times New Roman" w:cs="Times New Roman"/>
          <w:lang w:val="en-CA"/>
        </w:rPr>
        <w:t xml:space="preserve"> Martín-Lucas</w:t>
      </w:r>
    </w:p>
    <w:p w14:paraId="7E506983" w14:textId="77777777" w:rsidR="00B42DEA" w:rsidRDefault="00B42DEA" w:rsidP="008E1D02">
      <w:pPr>
        <w:spacing w:line="480" w:lineRule="auto"/>
        <w:rPr>
          <w:rFonts w:ascii="Times New Roman" w:hAnsi="Times New Roman" w:cs="Times New Roman"/>
          <w:lang w:val="en-CA"/>
        </w:rPr>
      </w:pPr>
      <w:proofErr w:type="spellStart"/>
      <w:r>
        <w:rPr>
          <w:rFonts w:ascii="Times New Roman" w:hAnsi="Times New Roman" w:cs="Times New Roman"/>
          <w:lang w:val="en-CA"/>
        </w:rPr>
        <w:t>Universidade</w:t>
      </w:r>
      <w:proofErr w:type="spellEnd"/>
      <w:r>
        <w:rPr>
          <w:rFonts w:ascii="Times New Roman" w:hAnsi="Times New Roman" w:cs="Times New Roman"/>
          <w:lang w:val="en-CA"/>
        </w:rPr>
        <w:t xml:space="preserve"> de </w:t>
      </w:r>
      <w:proofErr w:type="spellStart"/>
      <w:r>
        <w:rPr>
          <w:rFonts w:ascii="Times New Roman" w:hAnsi="Times New Roman" w:cs="Times New Roman"/>
          <w:lang w:val="en-CA"/>
        </w:rPr>
        <w:t>Vigo</w:t>
      </w:r>
      <w:proofErr w:type="spellEnd"/>
    </w:p>
    <w:p w14:paraId="6DECC2F8" w14:textId="7CF87213" w:rsidR="00B42DEA" w:rsidRDefault="002F2144" w:rsidP="008E1D02">
      <w:pPr>
        <w:spacing w:line="480" w:lineRule="auto"/>
        <w:rPr>
          <w:rFonts w:ascii="Times New Roman" w:hAnsi="Times New Roman" w:cs="Times New Roman"/>
          <w:lang w:val="en-CA"/>
        </w:rPr>
      </w:pPr>
      <w:r>
        <w:rPr>
          <w:rFonts w:ascii="Times New Roman" w:hAnsi="Times New Roman" w:cs="Times New Roman"/>
          <w:lang w:val="en-CA"/>
        </w:rPr>
        <w:t xml:space="preserve">Address: </w:t>
      </w:r>
      <w:proofErr w:type="spellStart"/>
      <w:r w:rsidR="00B42DEA">
        <w:rPr>
          <w:rFonts w:ascii="Times New Roman" w:hAnsi="Times New Roman" w:cs="Times New Roman"/>
          <w:lang w:val="en-CA"/>
        </w:rPr>
        <w:t>Departamento</w:t>
      </w:r>
      <w:proofErr w:type="spellEnd"/>
      <w:r w:rsidR="00B42DEA">
        <w:rPr>
          <w:rFonts w:ascii="Times New Roman" w:hAnsi="Times New Roman" w:cs="Times New Roman"/>
          <w:lang w:val="en-CA"/>
        </w:rPr>
        <w:t xml:space="preserve"> de </w:t>
      </w:r>
      <w:proofErr w:type="spellStart"/>
      <w:r w:rsidR="00B42DEA">
        <w:rPr>
          <w:rFonts w:ascii="Times New Roman" w:hAnsi="Times New Roman" w:cs="Times New Roman"/>
          <w:lang w:val="en-CA"/>
        </w:rPr>
        <w:t>Filoloxía</w:t>
      </w:r>
      <w:proofErr w:type="spellEnd"/>
      <w:r w:rsidR="00B42DEA">
        <w:rPr>
          <w:rFonts w:ascii="Times New Roman" w:hAnsi="Times New Roman" w:cs="Times New Roman"/>
          <w:lang w:val="en-CA"/>
        </w:rPr>
        <w:t xml:space="preserve"> </w:t>
      </w:r>
      <w:proofErr w:type="spellStart"/>
      <w:r w:rsidR="00B42DEA">
        <w:rPr>
          <w:rFonts w:ascii="Times New Roman" w:hAnsi="Times New Roman" w:cs="Times New Roman"/>
          <w:lang w:val="en-CA"/>
        </w:rPr>
        <w:t>Inglesa</w:t>
      </w:r>
      <w:proofErr w:type="spellEnd"/>
      <w:r w:rsidR="00B42DEA">
        <w:rPr>
          <w:rFonts w:ascii="Times New Roman" w:hAnsi="Times New Roman" w:cs="Times New Roman"/>
          <w:lang w:val="en-CA"/>
        </w:rPr>
        <w:t xml:space="preserve">, </w:t>
      </w:r>
      <w:proofErr w:type="spellStart"/>
      <w:r w:rsidR="00B42DEA">
        <w:rPr>
          <w:rFonts w:ascii="Times New Roman" w:hAnsi="Times New Roman" w:cs="Times New Roman"/>
          <w:lang w:val="en-CA"/>
        </w:rPr>
        <w:t>Francesa</w:t>
      </w:r>
      <w:proofErr w:type="spellEnd"/>
      <w:r w:rsidR="00B42DEA">
        <w:rPr>
          <w:rFonts w:ascii="Times New Roman" w:hAnsi="Times New Roman" w:cs="Times New Roman"/>
          <w:lang w:val="en-CA"/>
        </w:rPr>
        <w:t xml:space="preserve"> e </w:t>
      </w:r>
      <w:proofErr w:type="spellStart"/>
      <w:r w:rsidR="00B42DEA">
        <w:rPr>
          <w:rFonts w:ascii="Times New Roman" w:hAnsi="Times New Roman" w:cs="Times New Roman"/>
          <w:lang w:val="en-CA"/>
        </w:rPr>
        <w:t>Alemá</w:t>
      </w:r>
      <w:proofErr w:type="spellEnd"/>
      <w:r w:rsidR="00B42DEA">
        <w:rPr>
          <w:rFonts w:ascii="Times New Roman" w:hAnsi="Times New Roman" w:cs="Times New Roman"/>
          <w:lang w:val="en-CA"/>
        </w:rPr>
        <w:t xml:space="preserve">. </w:t>
      </w:r>
      <w:proofErr w:type="spellStart"/>
      <w:proofErr w:type="gramStart"/>
      <w:r w:rsidR="00B42DEA">
        <w:rPr>
          <w:rFonts w:ascii="Times New Roman" w:hAnsi="Times New Roman" w:cs="Times New Roman"/>
          <w:lang w:val="en-CA"/>
        </w:rPr>
        <w:t>Facultade</w:t>
      </w:r>
      <w:proofErr w:type="spellEnd"/>
      <w:r w:rsidR="00B42DEA">
        <w:rPr>
          <w:rFonts w:ascii="Times New Roman" w:hAnsi="Times New Roman" w:cs="Times New Roman"/>
          <w:lang w:val="en-CA"/>
        </w:rPr>
        <w:t xml:space="preserve"> de </w:t>
      </w:r>
      <w:proofErr w:type="spellStart"/>
      <w:r w:rsidR="00B42DEA">
        <w:rPr>
          <w:rFonts w:ascii="Times New Roman" w:hAnsi="Times New Roman" w:cs="Times New Roman"/>
          <w:lang w:val="en-CA"/>
        </w:rPr>
        <w:t>Filoloxía</w:t>
      </w:r>
      <w:proofErr w:type="spellEnd"/>
      <w:r w:rsidR="00B42DEA">
        <w:rPr>
          <w:rFonts w:ascii="Times New Roman" w:hAnsi="Times New Roman" w:cs="Times New Roman"/>
          <w:lang w:val="en-CA"/>
        </w:rPr>
        <w:t xml:space="preserve"> e </w:t>
      </w:r>
      <w:proofErr w:type="spellStart"/>
      <w:r w:rsidR="00B42DEA">
        <w:rPr>
          <w:rFonts w:ascii="Times New Roman" w:hAnsi="Times New Roman" w:cs="Times New Roman"/>
          <w:lang w:val="en-CA"/>
        </w:rPr>
        <w:t>Tradución</w:t>
      </w:r>
      <w:proofErr w:type="spellEnd"/>
      <w:r w:rsidR="00B42DEA">
        <w:rPr>
          <w:rFonts w:ascii="Times New Roman" w:hAnsi="Times New Roman" w:cs="Times New Roman"/>
          <w:lang w:val="en-CA"/>
        </w:rPr>
        <w:t>.</w:t>
      </w:r>
      <w:proofErr w:type="gramEnd"/>
      <w:r w:rsidR="00B42DEA">
        <w:rPr>
          <w:rFonts w:ascii="Times New Roman" w:hAnsi="Times New Roman" w:cs="Times New Roman"/>
          <w:lang w:val="en-CA"/>
        </w:rPr>
        <w:t xml:space="preserve"> Campus </w:t>
      </w:r>
      <w:proofErr w:type="spellStart"/>
      <w:r w:rsidR="00B42DEA">
        <w:rPr>
          <w:rFonts w:ascii="Times New Roman" w:hAnsi="Times New Roman" w:cs="Times New Roman"/>
          <w:lang w:val="en-CA"/>
        </w:rPr>
        <w:t>Lagoas-Marcosende</w:t>
      </w:r>
      <w:proofErr w:type="spellEnd"/>
      <w:r w:rsidR="00B42DEA">
        <w:rPr>
          <w:rFonts w:ascii="Times New Roman" w:hAnsi="Times New Roman" w:cs="Times New Roman"/>
          <w:lang w:val="en-CA"/>
        </w:rPr>
        <w:t xml:space="preserve">. </w:t>
      </w:r>
      <w:proofErr w:type="gramStart"/>
      <w:r w:rsidR="00B42DEA">
        <w:rPr>
          <w:rFonts w:ascii="Times New Roman" w:hAnsi="Times New Roman" w:cs="Times New Roman"/>
          <w:lang w:val="en-CA"/>
        </w:rPr>
        <w:t>36310</w:t>
      </w:r>
      <w:r>
        <w:rPr>
          <w:rFonts w:ascii="Times New Roman" w:hAnsi="Times New Roman" w:cs="Times New Roman"/>
          <w:lang w:val="en-CA"/>
        </w:rPr>
        <w:t>,</w:t>
      </w:r>
      <w:r w:rsidR="00B42DEA">
        <w:rPr>
          <w:rFonts w:ascii="Times New Roman" w:hAnsi="Times New Roman" w:cs="Times New Roman"/>
          <w:lang w:val="en-CA"/>
        </w:rPr>
        <w:t xml:space="preserve"> </w:t>
      </w:r>
      <w:proofErr w:type="spellStart"/>
      <w:r w:rsidR="00B42DEA">
        <w:rPr>
          <w:rFonts w:ascii="Times New Roman" w:hAnsi="Times New Roman" w:cs="Times New Roman"/>
          <w:lang w:val="en-CA"/>
        </w:rPr>
        <w:t>Vigo</w:t>
      </w:r>
      <w:proofErr w:type="spellEnd"/>
      <w:r>
        <w:rPr>
          <w:rFonts w:ascii="Times New Roman" w:hAnsi="Times New Roman" w:cs="Times New Roman"/>
          <w:lang w:val="en-CA"/>
        </w:rPr>
        <w:t>, Spain.</w:t>
      </w:r>
      <w:proofErr w:type="gramEnd"/>
      <w:r>
        <w:rPr>
          <w:rFonts w:ascii="Times New Roman" w:hAnsi="Times New Roman" w:cs="Times New Roman"/>
          <w:lang w:val="en-CA"/>
        </w:rPr>
        <w:t xml:space="preserve"> Tel. +34 986 812333</w:t>
      </w:r>
    </w:p>
    <w:p w14:paraId="623D2B20" w14:textId="77777777" w:rsidR="002F2144" w:rsidRDefault="002F2144" w:rsidP="008E1D02">
      <w:pPr>
        <w:spacing w:line="480" w:lineRule="auto"/>
        <w:rPr>
          <w:rFonts w:ascii="Times New Roman" w:hAnsi="Times New Roman" w:cs="Times New Roman"/>
          <w:lang w:val="en-CA"/>
        </w:rPr>
      </w:pPr>
    </w:p>
    <w:p w14:paraId="0D5BF72A" w14:textId="1C25B2D8" w:rsidR="00E662E1" w:rsidRDefault="00E662E1" w:rsidP="008E1D02">
      <w:pPr>
        <w:spacing w:line="480" w:lineRule="auto"/>
        <w:rPr>
          <w:rFonts w:ascii="Times New Roman" w:hAnsi="Times New Roman" w:cs="Times New Roman"/>
          <w:lang w:val="en-CA"/>
        </w:rPr>
      </w:pPr>
      <w:r>
        <w:rPr>
          <w:rFonts w:ascii="Times New Roman" w:hAnsi="Times New Roman" w:cs="Times New Roman"/>
          <w:lang w:val="en-CA"/>
        </w:rPr>
        <w:t>Home: 986 472145; office: 986 812333</w:t>
      </w:r>
    </w:p>
    <w:p w14:paraId="2F009204" w14:textId="77777777" w:rsidR="00B42DEA" w:rsidRDefault="00B42DEA" w:rsidP="008E1D02">
      <w:pPr>
        <w:spacing w:line="480" w:lineRule="auto"/>
        <w:rPr>
          <w:rFonts w:ascii="Times New Roman" w:hAnsi="Times New Roman" w:cs="Times New Roman"/>
          <w:lang w:val="en-CA"/>
        </w:rPr>
      </w:pPr>
      <w:r>
        <w:rPr>
          <w:rFonts w:ascii="Times New Roman" w:hAnsi="Times New Roman" w:cs="Times New Roman"/>
          <w:lang w:val="en-CA"/>
        </w:rPr>
        <w:t xml:space="preserve">Microsoft Word 2011 </w:t>
      </w:r>
      <w:proofErr w:type="spellStart"/>
      <w:r>
        <w:rPr>
          <w:rFonts w:ascii="Times New Roman" w:hAnsi="Times New Roman" w:cs="Times New Roman"/>
          <w:lang w:val="en-CA"/>
        </w:rPr>
        <w:t>para</w:t>
      </w:r>
      <w:proofErr w:type="spellEnd"/>
      <w:r>
        <w:rPr>
          <w:rFonts w:ascii="Times New Roman" w:hAnsi="Times New Roman" w:cs="Times New Roman"/>
          <w:lang w:val="en-CA"/>
        </w:rPr>
        <w:t xml:space="preserve"> Mac</w:t>
      </w:r>
    </w:p>
    <w:p w14:paraId="43EE68E9" w14:textId="46E1A814" w:rsidR="00B42DEA" w:rsidRDefault="00B42DEA" w:rsidP="008E1D02">
      <w:pPr>
        <w:spacing w:line="480" w:lineRule="auto"/>
        <w:rPr>
          <w:rFonts w:ascii="Times New Roman" w:hAnsi="Times New Roman" w:cs="Times New Roman"/>
          <w:lang w:val="en-CA"/>
        </w:rPr>
      </w:pPr>
      <w:r w:rsidRPr="00B33B37">
        <w:rPr>
          <w:rFonts w:ascii="Times New Roman" w:hAnsi="Times New Roman" w:cs="Times New Roman"/>
          <w:lang w:val="en-CA"/>
        </w:rPr>
        <w:t>Total number of words</w:t>
      </w:r>
      <w:r w:rsidR="00B33B37">
        <w:rPr>
          <w:rFonts w:ascii="Times New Roman" w:hAnsi="Times New Roman" w:cs="Times New Roman"/>
          <w:lang w:val="en-CA"/>
        </w:rPr>
        <w:t>: 79</w:t>
      </w:r>
      <w:r w:rsidR="00424A3F">
        <w:rPr>
          <w:rFonts w:ascii="Times New Roman" w:hAnsi="Times New Roman" w:cs="Times New Roman"/>
          <w:lang w:val="en-CA"/>
        </w:rPr>
        <w:t>93</w:t>
      </w:r>
    </w:p>
    <w:p w14:paraId="2C3B9B19" w14:textId="77777777" w:rsidR="00B42DEA" w:rsidRDefault="00B42DEA" w:rsidP="008E1D02">
      <w:pPr>
        <w:spacing w:line="480" w:lineRule="auto"/>
        <w:rPr>
          <w:rFonts w:ascii="Times New Roman" w:hAnsi="Times New Roman" w:cs="Times New Roman"/>
          <w:lang w:val="en-CA"/>
        </w:rPr>
      </w:pPr>
      <w:proofErr w:type="spellStart"/>
      <w:r>
        <w:rPr>
          <w:rFonts w:ascii="Times New Roman" w:hAnsi="Times New Roman" w:cs="Times New Roman"/>
          <w:lang w:val="en-CA"/>
        </w:rPr>
        <w:t>Bionote</w:t>
      </w:r>
      <w:proofErr w:type="spellEnd"/>
      <w:r>
        <w:rPr>
          <w:rFonts w:ascii="Times New Roman" w:hAnsi="Times New Roman" w:cs="Times New Roman"/>
          <w:lang w:val="en-CA"/>
        </w:rPr>
        <w:t xml:space="preserve">: </w:t>
      </w:r>
    </w:p>
    <w:p w14:paraId="05B9C981" w14:textId="72E70C74" w:rsidR="00B42DEA" w:rsidRDefault="00B42DEA" w:rsidP="00B42DEA">
      <w:pPr>
        <w:tabs>
          <w:tab w:val="left" w:pos="360"/>
        </w:tabs>
        <w:spacing w:line="360" w:lineRule="auto"/>
        <w:jc w:val="both"/>
        <w:rPr>
          <w:rFonts w:ascii="Times New Roman" w:hAnsi="Times New Roman"/>
          <w:lang w:val="en-US"/>
        </w:rPr>
      </w:pPr>
      <w:proofErr w:type="spellStart"/>
      <w:r w:rsidRPr="00255741">
        <w:rPr>
          <w:rFonts w:ascii="Times New Roman" w:hAnsi="Times New Roman"/>
          <w:lang w:val="en-CA"/>
        </w:rPr>
        <w:t>Belén</w:t>
      </w:r>
      <w:proofErr w:type="spellEnd"/>
      <w:r w:rsidRPr="00255741">
        <w:rPr>
          <w:rFonts w:ascii="Times New Roman" w:hAnsi="Times New Roman"/>
          <w:lang w:val="en-CA"/>
        </w:rPr>
        <w:t xml:space="preserve"> Martín-Lucas </w:t>
      </w:r>
      <w:r>
        <w:rPr>
          <w:rFonts w:ascii="Times New Roman" w:hAnsi="Times New Roman"/>
          <w:lang w:val="en-CA"/>
        </w:rPr>
        <w:t>is Associate Pr</w:t>
      </w:r>
      <w:bookmarkStart w:id="0" w:name="_GoBack"/>
      <w:bookmarkEnd w:id="0"/>
      <w:r>
        <w:rPr>
          <w:rFonts w:ascii="Times New Roman" w:hAnsi="Times New Roman"/>
          <w:lang w:val="en-CA"/>
        </w:rPr>
        <w:t xml:space="preserve">ofessor at the </w:t>
      </w:r>
      <w:r w:rsidRPr="00255741">
        <w:rPr>
          <w:rFonts w:ascii="Times New Roman" w:hAnsi="Times New Roman"/>
          <w:lang w:val="en-CA"/>
        </w:rPr>
        <w:t>U</w:t>
      </w:r>
      <w:r>
        <w:rPr>
          <w:rFonts w:ascii="Times New Roman" w:hAnsi="Times New Roman"/>
          <w:lang w:val="en-CA"/>
        </w:rPr>
        <w:t>niversity</w:t>
      </w:r>
      <w:r w:rsidRPr="00255741">
        <w:rPr>
          <w:rFonts w:ascii="Times New Roman" w:hAnsi="Times New Roman"/>
          <w:lang w:val="en-CA"/>
        </w:rPr>
        <w:t xml:space="preserve"> of </w:t>
      </w:r>
      <w:proofErr w:type="spellStart"/>
      <w:r w:rsidRPr="00255741">
        <w:rPr>
          <w:rFonts w:ascii="Times New Roman" w:hAnsi="Times New Roman"/>
          <w:lang w:val="en-CA"/>
        </w:rPr>
        <w:t>Vigo</w:t>
      </w:r>
      <w:proofErr w:type="spellEnd"/>
      <w:r>
        <w:rPr>
          <w:rFonts w:ascii="Times New Roman" w:hAnsi="Times New Roman"/>
          <w:lang w:val="en-CA"/>
        </w:rPr>
        <w:t xml:space="preserve"> </w:t>
      </w:r>
      <w:r w:rsidRPr="00255741">
        <w:rPr>
          <w:rFonts w:ascii="Times New Roman" w:hAnsi="Times New Roman"/>
          <w:lang w:val="en-CA"/>
        </w:rPr>
        <w:t xml:space="preserve">in the fields of </w:t>
      </w:r>
      <w:r w:rsidR="006860BF" w:rsidRPr="00255741">
        <w:rPr>
          <w:rFonts w:ascii="Times New Roman" w:hAnsi="Times New Roman"/>
          <w:lang w:val="en-CA"/>
        </w:rPr>
        <w:t>Gender</w:t>
      </w:r>
      <w:r w:rsidR="006860BF">
        <w:rPr>
          <w:rFonts w:ascii="Times New Roman" w:hAnsi="Times New Roman"/>
          <w:lang w:val="en-CA"/>
        </w:rPr>
        <w:t>,</w:t>
      </w:r>
      <w:r w:rsidR="006860BF" w:rsidRPr="00255741">
        <w:rPr>
          <w:rFonts w:ascii="Times New Roman" w:hAnsi="Times New Roman"/>
          <w:lang w:val="en-CA"/>
        </w:rPr>
        <w:t xml:space="preserve"> </w:t>
      </w:r>
      <w:r w:rsidRPr="00255741">
        <w:rPr>
          <w:rFonts w:ascii="Times New Roman" w:hAnsi="Times New Roman"/>
          <w:lang w:val="en-CA"/>
        </w:rPr>
        <w:t xml:space="preserve">Postcolonial, and </w:t>
      </w:r>
      <w:r w:rsidR="006860BF">
        <w:rPr>
          <w:rFonts w:ascii="Times New Roman" w:hAnsi="Times New Roman"/>
          <w:lang w:val="en-CA"/>
        </w:rPr>
        <w:t xml:space="preserve">Globalization </w:t>
      </w:r>
      <w:r w:rsidRPr="00255741">
        <w:rPr>
          <w:rFonts w:ascii="Times New Roman" w:hAnsi="Times New Roman"/>
          <w:lang w:val="en-CA"/>
        </w:rPr>
        <w:t>Studies</w:t>
      </w:r>
      <w:r>
        <w:rPr>
          <w:rFonts w:ascii="Times New Roman" w:hAnsi="Times New Roman"/>
          <w:lang w:val="en-CA"/>
        </w:rPr>
        <w:t>. H</w:t>
      </w:r>
      <w:r w:rsidRPr="001962F9">
        <w:rPr>
          <w:rFonts w:ascii="Times New Roman" w:hAnsi="Times New Roman"/>
          <w:lang w:val="en-CA"/>
        </w:rPr>
        <w:t xml:space="preserve">er research focuses on modes of </w:t>
      </w:r>
      <w:r>
        <w:rPr>
          <w:rFonts w:ascii="Times New Roman" w:hAnsi="Times New Roman"/>
          <w:lang w:val="en-CA"/>
        </w:rPr>
        <w:t xml:space="preserve">dissent and </w:t>
      </w:r>
      <w:r w:rsidRPr="001962F9">
        <w:rPr>
          <w:rFonts w:ascii="Times New Roman" w:hAnsi="Times New Roman"/>
          <w:lang w:val="en-CA"/>
        </w:rPr>
        <w:t xml:space="preserve">resistance in </w:t>
      </w:r>
      <w:r>
        <w:rPr>
          <w:rFonts w:ascii="Times New Roman" w:hAnsi="Times New Roman"/>
          <w:lang w:val="en-CA"/>
        </w:rPr>
        <w:t xml:space="preserve">Canadian </w:t>
      </w:r>
      <w:r w:rsidRPr="001962F9">
        <w:rPr>
          <w:rFonts w:ascii="Times New Roman" w:hAnsi="Times New Roman"/>
          <w:lang w:val="en-CA"/>
        </w:rPr>
        <w:t xml:space="preserve">women’s fiction. She has </w:t>
      </w:r>
      <w:r>
        <w:rPr>
          <w:rFonts w:ascii="Times New Roman" w:hAnsi="Times New Roman"/>
          <w:lang w:val="en-CA"/>
        </w:rPr>
        <w:t>published extensively on transnationalism, and she</w:t>
      </w:r>
      <w:r w:rsidRPr="001962F9">
        <w:rPr>
          <w:rFonts w:ascii="Times New Roman" w:hAnsi="Times New Roman"/>
          <w:lang w:val="en-CA"/>
        </w:rPr>
        <w:t xml:space="preserve"> </w:t>
      </w:r>
      <w:r>
        <w:rPr>
          <w:rFonts w:ascii="Times New Roman" w:hAnsi="Times New Roman"/>
          <w:lang w:val="en-CA"/>
        </w:rPr>
        <w:t>is</w:t>
      </w:r>
      <w:r w:rsidRPr="001962F9">
        <w:rPr>
          <w:rFonts w:ascii="Times New Roman" w:hAnsi="Times New Roman"/>
          <w:lang w:val="en-CA"/>
        </w:rPr>
        <w:t xml:space="preserve"> co-founde</w:t>
      </w:r>
      <w:r>
        <w:rPr>
          <w:rFonts w:ascii="Times New Roman" w:hAnsi="Times New Roman"/>
          <w:lang w:val="en-CA"/>
        </w:rPr>
        <w:t>r</w:t>
      </w:r>
      <w:r w:rsidRPr="001962F9">
        <w:rPr>
          <w:rFonts w:ascii="Times New Roman" w:hAnsi="Times New Roman"/>
          <w:lang w:val="en-CA"/>
        </w:rPr>
        <w:t xml:space="preserve"> </w:t>
      </w:r>
      <w:r>
        <w:rPr>
          <w:rFonts w:ascii="Times New Roman" w:hAnsi="Times New Roman"/>
          <w:lang w:val="en-CA"/>
        </w:rPr>
        <w:t xml:space="preserve">of </w:t>
      </w:r>
      <w:r>
        <w:rPr>
          <w:rFonts w:ascii="Times New Roman" w:hAnsi="Times New Roman"/>
          <w:i/>
          <w:lang w:val="en-CA"/>
        </w:rPr>
        <w:t>Canada and Beyond: A</w:t>
      </w:r>
      <w:r w:rsidRPr="00255741">
        <w:rPr>
          <w:rFonts w:ascii="Times New Roman" w:hAnsi="Times New Roman"/>
          <w:i/>
          <w:lang w:val="en-CA"/>
        </w:rPr>
        <w:t xml:space="preserve"> Journal of Canadian Literary and </w:t>
      </w:r>
      <w:r w:rsidRPr="00166A70">
        <w:rPr>
          <w:rFonts w:ascii="Times New Roman" w:hAnsi="Times New Roman"/>
          <w:i/>
          <w:lang w:val="en-CA"/>
        </w:rPr>
        <w:t>Cultural Studies</w:t>
      </w:r>
      <w:r>
        <w:rPr>
          <w:rFonts w:ascii="Times New Roman" w:hAnsi="Times New Roman"/>
          <w:lang w:val="en-CA"/>
        </w:rPr>
        <w:t xml:space="preserve">. </w:t>
      </w:r>
    </w:p>
    <w:p w14:paraId="674CA37F" w14:textId="77777777" w:rsidR="002F2144" w:rsidRDefault="002F2144" w:rsidP="008E1D02">
      <w:pPr>
        <w:spacing w:line="480" w:lineRule="auto"/>
        <w:rPr>
          <w:rFonts w:ascii="Times New Roman" w:hAnsi="Times New Roman" w:cs="Times New Roman"/>
          <w:lang w:val="en-CA"/>
        </w:rPr>
      </w:pPr>
    </w:p>
    <w:p w14:paraId="43740EEA" w14:textId="6D4ABEDD" w:rsidR="00B42DEA" w:rsidRDefault="00E662E1" w:rsidP="008E1D02">
      <w:pPr>
        <w:spacing w:line="480" w:lineRule="auto"/>
        <w:rPr>
          <w:rFonts w:ascii="Times New Roman" w:hAnsi="Times New Roman" w:cs="Times New Roman"/>
          <w:lang w:val="en-CA"/>
        </w:rPr>
      </w:pPr>
      <w:r>
        <w:rPr>
          <w:rFonts w:ascii="Times New Roman" w:hAnsi="Times New Roman" w:cs="Times New Roman"/>
          <w:lang w:val="en-CA"/>
        </w:rPr>
        <w:t>Atlantis checklist</w:t>
      </w:r>
    </w:p>
    <w:p w14:paraId="566CF18F" w14:textId="77777777" w:rsidR="00B42DEA" w:rsidRPr="008E1D02" w:rsidRDefault="00B42DEA" w:rsidP="008E1D02">
      <w:pPr>
        <w:spacing w:line="480" w:lineRule="auto"/>
        <w:rPr>
          <w:rFonts w:ascii="Times New Roman" w:hAnsi="Times New Roman" w:cs="Times New Roman"/>
          <w:lang w:val="en-CA"/>
        </w:rPr>
      </w:pPr>
    </w:p>
    <w:sectPr w:rsidR="00B42DEA" w:rsidRPr="008E1D02" w:rsidSect="0067376A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1D02"/>
    <w:rsid w:val="002F2144"/>
    <w:rsid w:val="00424A3F"/>
    <w:rsid w:val="0067376A"/>
    <w:rsid w:val="006860BF"/>
    <w:rsid w:val="008E1D02"/>
    <w:rsid w:val="009551B4"/>
    <w:rsid w:val="00B33B37"/>
    <w:rsid w:val="00B42DEA"/>
    <w:rsid w:val="00E4755E"/>
    <w:rsid w:val="00E66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29D50A8F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D0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Enfasis">
    <w:name w:val="Emphasis"/>
    <w:uiPriority w:val="20"/>
    <w:qFormat/>
    <w:rsid w:val="00B42DEA"/>
    <w:rPr>
      <w:i/>
      <w:iCs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D0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Enfasis">
    <w:name w:val="Emphasis"/>
    <w:uiPriority w:val="20"/>
    <w:qFormat/>
    <w:rsid w:val="00B42DE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121</Words>
  <Characters>669</Characters>
  <Application>Microsoft Macintosh Word</Application>
  <DocSecurity>0</DocSecurity>
  <Lines>5</Lines>
  <Paragraphs>1</Paragraphs>
  <ScaleCrop>false</ScaleCrop>
  <Company>UVigo</Company>
  <LinksUpToDate>false</LinksUpToDate>
  <CharactersWithSpaces>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Belén Martín Lucas</dc:creator>
  <cp:keywords/>
  <dc:description/>
  <cp:lastModifiedBy>Belén Martín Lucas</cp:lastModifiedBy>
  <cp:revision>9</cp:revision>
  <dcterms:created xsi:type="dcterms:W3CDTF">2016-12-09T09:44:00Z</dcterms:created>
  <dcterms:modified xsi:type="dcterms:W3CDTF">2016-12-12T08:56:00Z</dcterms:modified>
</cp:coreProperties>
</file>